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9B93C7" w14:textId="77777777" w:rsidR="00C8119C" w:rsidRDefault="00C8119C" w:rsidP="00C8119C">
      <w:pPr>
        <w:pStyle w:val="NormalWeb"/>
        <w:rPr>
          <w:color w:val="000000"/>
        </w:rPr>
      </w:pPr>
      <w:r>
        <w:rPr>
          <w:color w:val="000000"/>
        </w:rPr>
        <w:t>Dr. Hyo Lee was born in South Korea and raised in a Christian home shaped by the deep faith of his mother and grandmother. After graduating from Yonsei University and serving as an Army officer, he came to the United States in 1990 to pursue theological education. He earned his M.Div. from McCormick Theological Seminary and his Ph.D. from Vanderbilt University.</w:t>
      </w:r>
    </w:p>
    <w:p w14:paraId="34811921" w14:textId="77777777" w:rsidR="00C8119C" w:rsidRDefault="00C8119C" w:rsidP="00C8119C">
      <w:pPr>
        <w:pStyle w:val="NormalWeb"/>
        <w:rPr>
          <w:color w:val="000000"/>
        </w:rPr>
      </w:pPr>
      <w:r>
        <w:rPr>
          <w:color w:val="000000"/>
        </w:rPr>
        <w:t>Ordained as an Elder in 1999 in the Tennessee Annual Conference, Dr. Lee transferred to the Virginia Conference in 2000. He has served congregations in Arlington, Danville, Winchester, and Alexandria. While in Winchester, he also taught biblical studies at Shenandoah University and has remained actively engaged in conference and district ministries.</w:t>
      </w:r>
    </w:p>
    <w:p w14:paraId="57ADC6AD" w14:textId="77777777" w:rsidR="00C8119C" w:rsidRDefault="00C8119C" w:rsidP="00C8119C">
      <w:pPr>
        <w:pStyle w:val="NormalWeb"/>
        <w:rPr>
          <w:color w:val="000000"/>
        </w:rPr>
      </w:pPr>
      <w:r>
        <w:rPr>
          <w:color w:val="000000"/>
        </w:rPr>
        <w:t>From 2020 to 2026, Dr. Lee has been serving as a District Superintendent in the Virginia Conference, leading the Three Notch’d District with a clear focus on mission and vitality.</w:t>
      </w:r>
    </w:p>
    <w:p w14:paraId="40ABC3D3" w14:textId="77777777" w:rsidR="00C8119C" w:rsidRDefault="00C8119C" w:rsidP="00C8119C">
      <w:pPr>
        <w:pStyle w:val="NormalWeb"/>
        <w:rPr>
          <w:color w:val="000000"/>
        </w:rPr>
      </w:pPr>
      <w:r>
        <w:rPr>
          <w:color w:val="000000"/>
        </w:rPr>
        <w:t>Dr. Lee and his wife, Kay, have been married for 35 years and have two adult children. In his free time, he enjoys gardening, fishing, and walking trails with Kay.</w:t>
      </w:r>
    </w:p>
    <w:p w14:paraId="18843B7D" w14:textId="77777777" w:rsidR="00C8119C" w:rsidRDefault="00C8119C" w:rsidP="00C8119C">
      <w:pPr>
        <w:pStyle w:val="NormalWeb"/>
        <w:rPr>
          <w:color w:val="000000"/>
        </w:rPr>
      </w:pPr>
      <w:r>
        <w:rPr>
          <w:color w:val="000000"/>
        </w:rPr>
        <w:t>He is honored to serve historic Bon Air United Methodist Church as its next pastor and looks forward to partnering with the congregation to grow as an Acts 2 community of vibrant worship, deep prayer, spiritual formation, and meaningful community engagement.</w:t>
      </w:r>
    </w:p>
    <w:p w14:paraId="16697742" w14:textId="3CBE0757" w:rsidR="00034AF0" w:rsidRDefault="002D35F3" w:rsidP="002D35F3">
      <w:r>
        <w:rPr>
          <w:rFonts w:ascii="System Font" w:hAnsi="System Font" w:cs="System Font"/>
          <w:kern w:val="0"/>
          <w:sz w:val="26"/>
          <w:szCs w:val="26"/>
        </w:rPr>
        <w:t xml:space="preserve"> </w:t>
      </w:r>
    </w:p>
    <w:sectPr w:rsidR="00034A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System Font">
    <w:altName w:val="Calibri"/>
    <w:panose1 w:val="020B0604020202020204"/>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5F3"/>
    <w:rsid w:val="00034AF0"/>
    <w:rsid w:val="002D35F3"/>
    <w:rsid w:val="006B70B0"/>
    <w:rsid w:val="007F4AEC"/>
    <w:rsid w:val="00AC28DB"/>
    <w:rsid w:val="00C8119C"/>
    <w:rsid w:val="00E44674"/>
    <w:rsid w:val="00F54274"/>
    <w:rsid w:val="00FC60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6CBB64C"/>
  <w15:chartTrackingRefBased/>
  <w15:docId w15:val="{B28B9347-AC45-274D-B82F-2862FD7D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5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5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5F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5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D35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D35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35F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35F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35F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5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5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5F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5F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D35F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D35F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D35F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D35F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D35F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D35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5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5F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D35F3"/>
    <w:pPr>
      <w:spacing w:before="160"/>
      <w:jc w:val="center"/>
    </w:pPr>
    <w:rPr>
      <w:i/>
      <w:iCs/>
      <w:color w:val="404040" w:themeColor="text1" w:themeTint="BF"/>
    </w:rPr>
  </w:style>
  <w:style w:type="character" w:customStyle="1" w:styleId="QuoteChar">
    <w:name w:val="Quote Char"/>
    <w:basedOn w:val="DefaultParagraphFont"/>
    <w:link w:val="Quote"/>
    <w:uiPriority w:val="29"/>
    <w:rsid w:val="002D35F3"/>
    <w:rPr>
      <w:i/>
      <w:iCs/>
      <w:color w:val="404040" w:themeColor="text1" w:themeTint="BF"/>
    </w:rPr>
  </w:style>
  <w:style w:type="paragraph" w:styleId="ListParagraph">
    <w:name w:val="List Paragraph"/>
    <w:basedOn w:val="Normal"/>
    <w:uiPriority w:val="34"/>
    <w:qFormat/>
    <w:rsid w:val="002D35F3"/>
    <w:pPr>
      <w:ind w:left="720"/>
      <w:contextualSpacing/>
    </w:pPr>
  </w:style>
  <w:style w:type="character" w:styleId="IntenseEmphasis">
    <w:name w:val="Intense Emphasis"/>
    <w:basedOn w:val="DefaultParagraphFont"/>
    <w:uiPriority w:val="21"/>
    <w:qFormat/>
    <w:rsid w:val="002D35F3"/>
    <w:rPr>
      <w:i/>
      <w:iCs/>
      <w:color w:val="0F4761" w:themeColor="accent1" w:themeShade="BF"/>
    </w:rPr>
  </w:style>
  <w:style w:type="paragraph" w:styleId="IntenseQuote">
    <w:name w:val="Intense Quote"/>
    <w:basedOn w:val="Normal"/>
    <w:next w:val="Normal"/>
    <w:link w:val="IntenseQuoteChar"/>
    <w:uiPriority w:val="30"/>
    <w:qFormat/>
    <w:rsid w:val="002D3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5F3"/>
    <w:rPr>
      <w:i/>
      <w:iCs/>
      <w:color w:val="0F4761" w:themeColor="accent1" w:themeShade="BF"/>
    </w:rPr>
  </w:style>
  <w:style w:type="character" w:styleId="IntenseReference">
    <w:name w:val="Intense Reference"/>
    <w:basedOn w:val="DefaultParagraphFont"/>
    <w:uiPriority w:val="32"/>
    <w:qFormat/>
    <w:rsid w:val="002D35F3"/>
    <w:rPr>
      <w:b/>
      <w:bCs/>
      <w:smallCaps/>
      <w:color w:val="0F4761" w:themeColor="accent1" w:themeShade="BF"/>
      <w:spacing w:val="5"/>
    </w:rPr>
  </w:style>
  <w:style w:type="paragraph" w:styleId="NormalWeb">
    <w:name w:val="Normal (Web)"/>
    <w:basedOn w:val="Normal"/>
    <w:uiPriority w:val="99"/>
    <w:semiHidden/>
    <w:unhideWhenUsed/>
    <w:rsid w:val="00C8119C"/>
    <w:pPr>
      <w:spacing w:before="100" w:beforeAutospacing="1" w:after="100" w:afterAutospacing="1" w:line="240" w:lineRule="auto"/>
    </w:pPr>
    <w:rPr>
      <w:rFonts w:eastAsia="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Hyo Lee</dc:creator>
  <cp:keywords/>
  <dc:description/>
  <cp:lastModifiedBy>Hyo Lee</cp:lastModifiedBy>
  <cp:revision>1</cp:revision>
  <dcterms:created xsi:type="dcterms:W3CDTF">2026-04-08T01:23:00Z</dcterms:created>
  <dcterms:modified xsi:type="dcterms:W3CDTF">2026-04-08T01:37:00Z</dcterms:modified>
</cp:coreProperties>
</file>