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4208" w14:textId="1937C717" w:rsidR="00A16F7C" w:rsidRDefault="00160C48" w:rsidP="00111D74">
      <w:pPr>
        <w:pStyle w:val="NoSpacing"/>
        <w:rPr>
          <w:rFonts w:ascii="Bookman Old Style" w:hAnsi="Bookman Old Style"/>
          <w:sz w:val="28"/>
          <w:szCs w:val="28"/>
          <w:shd w:val="clear" w:color="auto" w:fill="FFFFFF"/>
        </w:rPr>
      </w:pPr>
      <w:r w:rsidRPr="005C17E9">
        <w:rPr>
          <w:rFonts w:ascii="Bookman Old Style" w:hAnsi="Bookman Old Style"/>
          <w:sz w:val="28"/>
          <w:szCs w:val="28"/>
          <w:shd w:val="clear" w:color="auto" w:fill="FFFFFF"/>
        </w:rPr>
        <w:t>W</w:t>
      </w:r>
      <w:r w:rsidR="00A16F7C" w:rsidRPr="005C17E9">
        <w:rPr>
          <w:rFonts w:ascii="Bookman Old Style" w:hAnsi="Bookman Old Style"/>
          <w:sz w:val="28"/>
          <w:szCs w:val="28"/>
          <w:shd w:val="clear" w:color="auto" w:fill="FFFFFF"/>
        </w:rPr>
        <w:t>ELCOME</w:t>
      </w:r>
      <w:r w:rsidR="00036391">
        <w:rPr>
          <w:rFonts w:ascii="Bookman Old Style" w:hAnsi="Bookman Old Style"/>
          <w:sz w:val="28"/>
          <w:szCs w:val="28"/>
          <w:shd w:val="clear" w:color="auto" w:fill="FFFFFF"/>
        </w:rPr>
        <w:t xml:space="preserve">                               Rev. Mike Mayton</w:t>
      </w:r>
    </w:p>
    <w:p w14:paraId="0F5E0798" w14:textId="77777777" w:rsidR="00BB0720" w:rsidRDefault="00BB0720" w:rsidP="00111D74">
      <w:pPr>
        <w:pStyle w:val="NoSpacing"/>
        <w:rPr>
          <w:rFonts w:ascii="Bookman Old Style" w:hAnsi="Bookman Old Style"/>
          <w:sz w:val="28"/>
          <w:szCs w:val="28"/>
          <w:shd w:val="clear" w:color="auto" w:fill="FFFFFF"/>
        </w:rPr>
      </w:pPr>
    </w:p>
    <w:p w14:paraId="70ABE59D" w14:textId="0505F38A" w:rsidR="003D3851" w:rsidRPr="003D3851" w:rsidRDefault="003D3851" w:rsidP="00111D74">
      <w:pPr>
        <w:pStyle w:val="NoSpacing"/>
        <w:rPr>
          <w:rFonts w:ascii="Bookman Old Style" w:hAnsi="Bookman Old Style"/>
          <w:i/>
          <w:iCs/>
          <w:shd w:val="clear" w:color="auto" w:fill="FFFFFF"/>
        </w:rPr>
      </w:pPr>
      <w:r>
        <w:rPr>
          <w:rFonts w:ascii="Bookman Old Style" w:hAnsi="Bookman Old Style"/>
          <w:i/>
          <w:iCs/>
          <w:shd w:val="clear" w:color="auto" w:fill="FFFFFF"/>
        </w:rPr>
        <w:t xml:space="preserve">        The times listed next to the </w:t>
      </w:r>
      <w:r w:rsidR="00BB0720">
        <w:rPr>
          <w:rFonts w:ascii="Bookman Old Style" w:hAnsi="Bookman Old Style"/>
          <w:i/>
          <w:iCs/>
          <w:shd w:val="clear" w:color="auto" w:fill="FFFFFF"/>
        </w:rPr>
        <w:t>event are when that event begins on the video</w:t>
      </w:r>
    </w:p>
    <w:p w14:paraId="63D4AE3C" w14:textId="77777777" w:rsidR="004A7912" w:rsidRDefault="004A7912" w:rsidP="00111D74">
      <w:pPr>
        <w:pStyle w:val="NoSpacing"/>
        <w:rPr>
          <w:rFonts w:ascii="Bookman Old Style" w:hAnsi="Bookman Old Style"/>
          <w:b/>
          <w:bCs/>
          <w:sz w:val="28"/>
          <w:szCs w:val="28"/>
          <w:shd w:val="clear" w:color="auto" w:fill="FFFFFF"/>
        </w:rPr>
      </w:pPr>
    </w:p>
    <w:p w14:paraId="5621D7AB" w14:textId="371A4302" w:rsidR="006217C2" w:rsidRPr="002E1C80" w:rsidRDefault="006217C2" w:rsidP="00111D74">
      <w:pPr>
        <w:pStyle w:val="NoSpacing"/>
        <w:rPr>
          <w:rFonts w:ascii="Bookman Old Style" w:hAnsi="Bookman Old Style"/>
          <w:sz w:val="28"/>
          <w:szCs w:val="28"/>
          <w:shd w:val="clear" w:color="auto" w:fill="FFFFFF"/>
        </w:rPr>
      </w:pPr>
      <w:r w:rsidRPr="005C17E9">
        <w:rPr>
          <w:rFonts w:ascii="Bookman Old Style" w:hAnsi="Bookman Old Style"/>
          <w:sz w:val="28"/>
          <w:szCs w:val="28"/>
          <w:u w:val="single"/>
          <w:shd w:val="clear" w:color="auto" w:fill="FFFFFF"/>
        </w:rPr>
        <w:t>THIS IS the DAY</w:t>
      </w:r>
      <w:r w:rsidR="002E1C80">
        <w:rPr>
          <w:rFonts w:ascii="Bookman Old Style" w:hAnsi="Bookman Old Style"/>
          <w:sz w:val="28"/>
          <w:szCs w:val="28"/>
          <w:shd w:val="clear" w:color="auto" w:fill="FFFFFF"/>
        </w:rPr>
        <w:t xml:space="preserve">        </w:t>
      </w:r>
    </w:p>
    <w:p w14:paraId="6FD3847F" w14:textId="324147E1" w:rsidR="006217C2" w:rsidRDefault="006217C2" w:rsidP="006217C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</w:pP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This is the </w:t>
      </w:r>
      <w:proofErr w:type="gramStart"/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day, </w:t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</w:t>
      </w:r>
      <w:proofErr w:type="gramEnd"/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                 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this is the day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br/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That the Lord has </w:t>
      </w:r>
      <w:proofErr w:type="gramStart"/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>made,</w:t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 </w:t>
      </w:r>
      <w:proofErr w:type="gramEnd"/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  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that the Lord has made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br/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Let us 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rejoice, </w:t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ab/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ab/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ab/>
        <w:t xml:space="preserve">      </w:t>
      </w:r>
      <w:proofErr w:type="gramStart"/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Let</w:t>
      </w:r>
      <w:proofErr w:type="gramEnd"/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 us rejoice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br/>
        <w:t xml:space="preserve">And be glad in </w:t>
      </w:r>
      <w:proofErr w:type="gramStart"/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it, </w:t>
      </w:r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</w:t>
      </w:r>
      <w:proofErr w:type="gramEnd"/>
      <w:r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               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and be glad in it</w:t>
      </w:r>
      <w:r w:rsidR="002A00F0"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.</w:t>
      </w:r>
    </w:p>
    <w:p w14:paraId="7FCD2A26" w14:textId="77777777" w:rsidR="002A00F0" w:rsidRPr="006217C2" w:rsidRDefault="002A00F0" w:rsidP="006217C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</w:pPr>
    </w:p>
    <w:p w14:paraId="208EF9F2" w14:textId="363C0D13" w:rsidR="006217C2" w:rsidRDefault="006217C2" w:rsidP="006217C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This is the day that the Lord has made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br/>
      </w:r>
      <w:r w:rsidR="005C17E9"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Let us</w:t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 rejoice and be glad in it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br/>
        <w:t xml:space="preserve">This is the day, </w:t>
      </w:r>
      <w:r w:rsidR="005C17E9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ab/>
      </w:r>
      <w:r w:rsidR="005C17E9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ab/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this is the day</w:t>
      </w:r>
      <w:r w:rsidRPr="006217C2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br/>
      </w:r>
      <w:r w:rsidRP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That the Lord has made</w:t>
      </w:r>
      <w:r w:rsidR="005C17E9"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  <w:t>.</w:t>
      </w:r>
    </w:p>
    <w:p w14:paraId="5FF4619E" w14:textId="77777777" w:rsidR="005C17E9" w:rsidRDefault="005C17E9" w:rsidP="006217C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F1F1F"/>
          <w:kern w:val="0"/>
          <w:sz w:val="28"/>
          <w:szCs w:val="28"/>
          <w14:ligatures w14:val="none"/>
        </w:rPr>
      </w:pPr>
    </w:p>
    <w:p w14:paraId="4DA2012C" w14:textId="431A4D4B" w:rsidR="006217C2" w:rsidRPr="005C17E9" w:rsidRDefault="005C17E9" w:rsidP="005C17E9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  <w:shd w:val="clear" w:color="auto" w:fill="FFFFFF"/>
        </w:rPr>
      </w:pPr>
      <w:r w:rsidRPr="005C17E9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>PASTORAL PRAYER</w:t>
      </w:r>
      <w:r w:rsidR="0078383C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   1:45</w:t>
      </w:r>
      <w:r w:rsidR="00FE7575">
        <w:rPr>
          <w:rFonts w:ascii="Bookman Old Style" w:eastAsia="Times New Roman" w:hAnsi="Bookman Old Style" w:cs="Times New Roman"/>
          <w:color w:val="1F1F1F"/>
          <w:kern w:val="0"/>
          <w:sz w:val="28"/>
          <w:szCs w:val="28"/>
          <w14:ligatures w14:val="none"/>
        </w:rPr>
        <w:t xml:space="preserve"> minutes from beginning</w:t>
      </w:r>
    </w:p>
    <w:p w14:paraId="132C0269" w14:textId="77777777" w:rsidR="00CC3969" w:rsidRDefault="00CC3969" w:rsidP="00111D74">
      <w:pPr>
        <w:pStyle w:val="NoSpacing"/>
        <w:rPr>
          <w:rFonts w:ascii="Bookman Old Style" w:hAnsi="Bookman Old Style"/>
          <w:b/>
          <w:bCs/>
          <w:sz w:val="28"/>
          <w:szCs w:val="28"/>
          <w:shd w:val="clear" w:color="auto" w:fill="FFFFFF"/>
        </w:rPr>
      </w:pPr>
    </w:p>
    <w:p w14:paraId="3B9B6950" w14:textId="02F71702" w:rsidR="00111D74" w:rsidRPr="005C17E9" w:rsidRDefault="00A16F7C" w:rsidP="00111D74">
      <w:pPr>
        <w:pStyle w:val="NoSpacing"/>
        <w:rPr>
          <w:rFonts w:ascii="Bookman Old Style" w:hAnsi="Bookman Old Style"/>
          <w:sz w:val="28"/>
          <w:szCs w:val="28"/>
        </w:rPr>
      </w:pPr>
      <w:r w:rsidRPr="005C17E9">
        <w:rPr>
          <w:rFonts w:ascii="Bookman Old Style" w:hAnsi="Bookman Old Style"/>
          <w:sz w:val="28"/>
          <w:szCs w:val="28"/>
          <w:shd w:val="clear" w:color="auto" w:fill="FFFFFF"/>
        </w:rPr>
        <w:t>T</w:t>
      </w:r>
      <w:r w:rsidR="00111D74" w:rsidRPr="005C17E9">
        <w:rPr>
          <w:rFonts w:ascii="Bookman Old Style" w:hAnsi="Bookman Old Style"/>
          <w:sz w:val="28"/>
          <w:szCs w:val="28"/>
          <w:shd w:val="clear" w:color="auto" w:fill="FFFFFF"/>
        </w:rPr>
        <w:t>HE LORD’S PRAYER</w:t>
      </w:r>
    </w:p>
    <w:p w14:paraId="5423E533" w14:textId="3A6232CD" w:rsidR="00111D74" w:rsidRPr="0092642C" w:rsidRDefault="00111D74" w:rsidP="00111D74">
      <w:pPr>
        <w:shd w:val="clear" w:color="auto" w:fill="FFFFFF"/>
        <w:spacing w:after="0" w:line="240" w:lineRule="auto"/>
        <w:textAlignment w:val="baseline"/>
        <w:rPr>
          <w:rFonts w:ascii="Bookman Old Style" w:hAnsi="Bookman Old Style"/>
          <w:sz w:val="28"/>
          <w:szCs w:val="28"/>
          <w:shd w:val="clear" w:color="auto" w:fill="FFFFFF"/>
        </w:rPr>
      </w:pP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Our Father who art in heaven, hallowed be thy name,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thy kingdom come, thy will be done on earth as it is in heaven.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Give us this day our daily bread; and forgive us our trespasses</w:t>
      </w:r>
      <w:r w:rsidR="00A52338">
        <w:rPr>
          <w:rFonts w:ascii="Bookman Old Style" w:hAnsi="Bookman Old Style"/>
          <w:sz w:val="28"/>
          <w:szCs w:val="28"/>
          <w:shd w:val="clear" w:color="auto" w:fill="FFFFFF"/>
        </w:rPr>
        <w:t>.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as we forgive those who trespass against us.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And lead us not into temptation, but deliver us from evil,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For thine is the kingdom, and the power and the glory forever.</w:t>
      </w:r>
      <w:r w:rsidRPr="0092642C">
        <w:rPr>
          <w:rFonts w:ascii="Bookman Old Style" w:hAnsi="Bookman Old Style"/>
          <w:sz w:val="28"/>
          <w:szCs w:val="28"/>
        </w:rPr>
        <w:br/>
      </w:r>
      <w:r w:rsidRPr="0092642C">
        <w:rPr>
          <w:rFonts w:ascii="Bookman Old Style" w:hAnsi="Bookman Old Style"/>
          <w:sz w:val="28"/>
          <w:szCs w:val="28"/>
          <w:shd w:val="clear" w:color="auto" w:fill="FFFFFF"/>
        </w:rPr>
        <w:t>Amen.</w:t>
      </w:r>
    </w:p>
    <w:p w14:paraId="001CA5C8" w14:textId="77777777" w:rsidR="00111D74" w:rsidRPr="0092642C" w:rsidRDefault="00111D74" w:rsidP="00111D74">
      <w:pPr>
        <w:shd w:val="clear" w:color="auto" w:fill="FFFFFF"/>
        <w:spacing w:after="0" w:line="240" w:lineRule="auto"/>
        <w:textAlignment w:val="baseline"/>
        <w:rPr>
          <w:rFonts w:ascii="Bookman Old Style" w:hAnsi="Bookman Old Style"/>
          <w:sz w:val="28"/>
          <w:szCs w:val="28"/>
          <w:shd w:val="clear" w:color="auto" w:fill="FFFFFF"/>
        </w:rPr>
      </w:pPr>
    </w:p>
    <w:p w14:paraId="66108B5F" w14:textId="445DEFC8" w:rsidR="00111D74" w:rsidRPr="0092642C" w:rsidRDefault="00111D74" w:rsidP="00111D74">
      <w:pPr>
        <w:shd w:val="clear" w:color="auto" w:fill="FFFFFF"/>
        <w:spacing w:after="0" w:line="240" w:lineRule="auto"/>
        <w:textAlignment w:val="baseline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92642C">
        <w:rPr>
          <w:rFonts w:ascii="Bookman Old Style" w:hAnsi="Bookman Old Style" w:cs="Arial"/>
          <w:sz w:val="28"/>
          <w:szCs w:val="28"/>
          <w:u w:val="single"/>
          <w:shd w:val="clear" w:color="auto" w:fill="FFFFFF"/>
        </w:rPr>
        <w:t>I LOVE YOU, LORD</w:t>
      </w:r>
      <w:r w:rsidR="004470A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    </w:t>
      </w:r>
      <w:r w:rsidR="00D922C1">
        <w:rPr>
          <w:rFonts w:ascii="Bookman Old Style" w:hAnsi="Bookman Old Style" w:cs="Arial"/>
          <w:sz w:val="28"/>
          <w:szCs w:val="28"/>
          <w:shd w:val="clear" w:color="auto" w:fill="FFFFFF"/>
        </w:rPr>
        <w:t>4</w:t>
      </w:r>
      <w:r w:rsidR="00D0323B">
        <w:rPr>
          <w:rFonts w:ascii="Bookman Old Style" w:hAnsi="Bookman Old Style" w:cs="Arial"/>
          <w:sz w:val="28"/>
          <w:szCs w:val="28"/>
          <w:shd w:val="clear" w:color="auto" w:fill="FFFFFF"/>
        </w:rPr>
        <w:t>:00</w:t>
      </w:r>
      <w:r w:rsidR="00FE7575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minutes</w:t>
      </w:r>
      <w:r w:rsidRPr="0092642C">
        <w:rPr>
          <w:rFonts w:ascii="Bookman Old Style" w:hAnsi="Bookman Old Style" w:cs="Arial"/>
          <w:sz w:val="28"/>
          <w:szCs w:val="28"/>
        </w:rPr>
        <w:br/>
      </w:r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I love You, Lord, </w:t>
      </w:r>
      <w:r w:rsidR="00A52338">
        <w:rPr>
          <w:rFonts w:ascii="Bookman Old Style" w:hAnsi="Bookman Old Style" w:cs="Arial"/>
          <w:sz w:val="28"/>
          <w:szCs w:val="28"/>
          <w:shd w:val="clear" w:color="auto" w:fill="FFFFFF"/>
        </w:rPr>
        <w:t>and</w:t>
      </w:r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I lift my voice,</w:t>
      </w:r>
    </w:p>
    <w:p w14:paraId="23BFB1AD" w14:textId="77777777" w:rsidR="00111D74" w:rsidRPr="0092642C" w:rsidRDefault="00111D74" w:rsidP="00111D74">
      <w:pPr>
        <w:shd w:val="clear" w:color="auto" w:fill="FFFFFF"/>
        <w:spacing w:after="0" w:line="240" w:lineRule="auto"/>
        <w:textAlignment w:val="baseline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To worship </w:t>
      </w:r>
      <w:proofErr w:type="gramStart"/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>You,  oh</w:t>
      </w:r>
      <w:proofErr w:type="gramEnd"/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my soul </w:t>
      </w:r>
      <w:proofErr w:type="gramStart"/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>rejoice</w:t>
      </w:r>
      <w:proofErr w:type="gramEnd"/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. </w:t>
      </w:r>
    </w:p>
    <w:p w14:paraId="5ECA8460" w14:textId="6DA9668C" w:rsidR="00111D74" w:rsidRDefault="00111D74" w:rsidP="00006E73">
      <w:pPr>
        <w:shd w:val="clear" w:color="auto" w:fill="FFFFFF"/>
        <w:spacing w:after="0" w:line="240" w:lineRule="auto"/>
        <w:textAlignment w:val="baseline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>Take joy, my King, in what You hear</w:t>
      </w:r>
      <w:r w:rsidR="00A52338">
        <w:rPr>
          <w:rFonts w:ascii="Bookman Old Style" w:hAnsi="Bookman Old Style" w:cs="Arial"/>
          <w:sz w:val="28"/>
          <w:szCs w:val="28"/>
          <w:shd w:val="clear" w:color="auto" w:fill="FFFFFF"/>
        </w:rPr>
        <w:t>.</w:t>
      </w:r>
      <w:r w:rsidRPr="0092642C">
        <w:rPr>
          <w:rFonts w:ascii="Bookman Old Style" w:hAnsi="Bookman Old Style" w:cs="Arial"/>
          <w:sz w:val="28"/>
          <w:szCs w:val="28"/>
        </w:rPr>
        <w:br/>
      </w:r>
      <w:r w:rsidRPr="0092642C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Let it be a sweet, sweet sound, In Your ear. </w:t>
      </w:r>
    </w:p>
    <w:p w14:paraId="465B7A0E" w14:textId="77777777" w:rsidR="00006E73" w:rsidRPr="0092642C" w:rsidRDefault="00006E73" w:rsidP="00006E73">
      <w:pPr>
        <w:shd w:val="clear" w:color="auto" w:fill="FFFFFF"/>
        <w:spacing w:after="0" w:line="240" w:lineRule="auto"/>
        <w:textAlignment w:val="baseline"/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14:paraId="44D9472D" w14:textId="51B7A323" w:rsidR="009E19F3" w:rsidRDefault="007E0AE3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  <w:r w:rsidRPr="00B0196C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>ACTS 2:</w:t>
      </w:r>
      <w:r w:rsidR="005577A0" w:rsidRPr="00B0196C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>1-13</w:t>
      </w:r>
      <w:r w:rsidR="001A11FD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 xml:space="preserve">                 </w:t>
      </w:r>
      <w:proofErr w:type="gramStart"/>
      <w:r w:rsidR="00006E73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>5</w:t>
      </w:r>
      <w:r w:rsidR="001A11FD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>:00</w:t>
      </w:r>
      <w:r w:rsidR="00FE7575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 xml:space="preserve">  minutes</w:t>
      </w:r>
      <w:proofErr w:type="gramEnd"/>
    </w:p>
    <w:p w14:paraId="14AE42AD" w14:textId="77777777" w:rsidR="00FE7575" w:rsidRDefault="00FE7575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738BF3FC" w14:textId="2B0C4C4E" w:rsidR="00006E73" w:rsidRDefault="00006E73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  <w:r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>SERMON         GOD WITH US, EVERYWHERE</w:t>
      </w:r>
    </w:p>
    <w:p w14:paraId="549B5D44" w14:textId="77777777" w:rsidR="00FE7575" w:rsidRDefault="00FE7575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61AA184A" w14:textId="77777777" w:rsidR="00FE7575" w:rsidRDefault="00FE7575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2C0D03E1" w14:textId="77777777" w:rsidR="00FE7575" w:rsidRDefault="00FE7575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52411566" w14:textId="77777777" w:rsidR="004A7912" w:rsidRPr="00B0196C" w:rsidRDefault="004A7912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3EA63CD1" w14:textId="0C7F8BE4" w:rsidR="00EB44D8" w:rsidRDefault="00B0196C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14:ligatures w14:val="none"/>
        </w:rPr>
      </w:pPr>
      <w:r w:rsidRPr="00B0196C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lastRenderedPageBreak/>
        <w:t>THE APOSTLES’ CREED</w:t>
      </w:r>
      <w:r w:rsidR="004A7912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 xml:space="preserve"> </w:t>
      </w:r>
      <w:r w:rsidR="00DD558E"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  <w:t xml:space="preserve">  20 minutes from the beginning</w:t>
      </w:r>
    </w:p>
    <w:p w14:paraId="345B400E" w14:textId="77777777" w:rsidR="005577A0" w:rsidRPr="0082261A" w:rsidRDefault="005577A0" w:rsidP="009E19F3">
      <w:pPr>
        <w:spacing w:after="0" w:line="240" w:lineRule="auto"/>
        <w:outlineLvl w:val="0"/>
        <w:rPr>
          <w:rFonts w:ascii="Bookman Old Style" w:eastAsia="Times New Roman" w:hAnsi="Bookman Old Style" w:cs="Segoe UI"/>
          <w:color w:val="000000"/>
          <w:kern w:val="36"/>
          <w:sz w:val="28"/>
          <w:szCs w:val="28"/>
          <w14:ligatures w14:val="none"/>
        </w:rPr>
      </w:pPr>
    </w:p>
    <w:p w14:paraId="4A2EE132" w14:textId="77777777" w:rsidR="00B0196C" w:rsidRPr="0082261A" w:rsidRDefault="00B0196C" w:rsidP="00B0196C">
      <w:pPr>
        <w:spacing w:after="270" w:line="240" w:lineRule="auto"/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</w:pP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I believe in God, the Father Almighty,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maker of heaven and earth;</w:t>
      </w:r>
    </w:p>
    <w:p w14:paraId="13F4CD66" w14:textId="3CB4DC4A" w:rsidR="00B0196C" w:rsidRPr="0082261A" w:rsidRDefault="00B0196C" w:rsidP="00B0196C">
      <w:pPr>
        <w:spacing w:after="270" w:line="240" w:lineRule="auto"/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</w:pP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And in Jesus Christ his only Son, our Lord;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who was conceived by the Holy Spirit,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born of the Virgin Mary,</w:t>
      </w:r>
      <w:r w:rsidR="004A7912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suffered under Pontius Pilate,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was crucified, dead, and buried;*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the third day he rose from the dead;</w:t>
      </w:r>
      <w:r w:rsidR="004A7912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he ascended into heaven,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 xml:space="preserve">and </w:t>
      </w:r>
      <w:proofErr w:type="spellStart"/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sitteth</w:t>
      </w:r>
      <w:proofErr w:type="spellEnd"/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 xml:space="preserve"> at the right hand of God the Father Almighty;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from thence he shall come to judge the quick and the dead.</w:t>
      </w:r>
    </w:p>
    <w:p w14:paraId="3178827F" w14:textId="77777777" w:rsidR="00B0196C" w:rsidRPr="0082261A" w:rsidRDefault="00B0196C" w:rsidP="00B0196C">
      <w:pPr>
        <w:spacing w:after="270" w:line="240" w:lineRule="auto"/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</w:pP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t>I believe in the Holy Spirit,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the holy catholic** church,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the communion of saints,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the forgiveness of sins,</w:t>
      </w:r>
      <w:r w:rsidRPr="0082261A">
        <w:rPr>
          <w:rFonts w:ascii="Bookman Old Style" w:eastAsia="Times New Roman" w:hAnsi="Bookman Old Style" w:cs="Arial"/>
          <w:color w:val="000000"/>
          <w:kern w:val="0"/>
          <w:sz w:val="28"/>
          <w:szCs w:val="28"/>
          <w14:ligatures w14:val="none"/>
        </w:rPr>
        <w:br/>
        <w:t>the resurrection of the body,</w:t>
      </w:r>
    </w:p>
    <w:p w14:paraId="05F29417" w14:textId="1307EC7F" w:rsidR="0044764F" w:rsidRPr="00B465F4" w:rsidRDefault="004A7912" w:rsidP="0044764F">
      <w:pPr>
        <w:pStyle w:val="NoSpacing"/>
        <w:rPr>
          <w:rStyle w:val="text"/>
          <w:rFonts w:ascii="Bookman Old Style" w:hAnsi="Bookman Old Style" w:cs="Segoe UI"/>
          <w:color w:val="000000"/>
          <w:sz w:val="28"/>
          <w:szCs w:val="28"/>
        </w:rPr>
      </w:pPr>
      <w:r w:rsidRPr="00B465F4">
        <w:rPr>
          <w:rStyle w:val="text"/>
          <w:rFonts w:ascii="Bookman Old Style" w:hAnsi="Bookman Old Style" w:cs="Segoe UI"/>
          <w:color w:val="000000"/>
          <w:sz w:val="28"/>
          <w:szCs w:val="28"/>
        </w:rPr>
        <w:t xml:space="preserve">MY HOPE IS BUILT </w:t>
      </w:r>
      <w:r w:rsidR="00B465F4" w:rsidRPr="00B465F4">
        <w:rPr>
          <w:rStyle w:val="text"/>
          <w:rFonts w:ascii="Bookman Old Style" w:hAnsi="Bookman Old Style" w:cs="Segoe UI"/>
          <w:color w:val="000000"/>
          <w:sz w:val="28"/>
          <w:szCs w:val="28"/>
        </w:rPr>
        <w:t xml:space="preserve">   21:17 </w:t>
      </w:r>
    </w:p>
    <w:p w14:paraId="3976F436" w14:textId="77777777" w:rsidR="00EB44D8" w:rsidRDefault="00EB44D8" w:rsidP="0044764F">
      <w:pPr>
        <w:pStyle w:val="NoSpacing"/>
        <w:rPr>
          <w:rStyle w:val="text"/>
          <w:rFonts w:ascii="Bookman Old Style" w:hAnsi="Bookman Old Style" w:cs="Segoe UI"/>
          <w:b/>
          <w:bCs/>
          <w:color w:val="000000"/>
          <w:sz w:val="28"/>
          <w:szCs w:val="28"/>
        </w:rPr>
      </w:pPr>
    </w:p>
    <w:p w14:paraId="5B22CE5C" w14:textId="3834166B" w:rsidR="009B4DE6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My hope is built on nothing less </w:t>
      </w:r>
      <w:r w:rsid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than</w:t>
      </w: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Jesus' blood and righteousness.</w:t>
      </w:r>
    </w:p>
    <w:p w14:paraId="5095E1FB" w14:textId="1D730C51" w:rsidR="009B4DE6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I dare not trust the sweetest </w:t>
      </w:r>
      <w:r w:rsidR="004A7912"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frame </w:t>
      </w:r>
      <w:proofErr w:type="gramStart"/>
      <w:r w:rsidR="004A7912"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But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wholly lean on Jesus' Name. </w:t>
      </w:r>
    </w:p>
    <w:p w14:paraId="5B68451D" w14:textId="77777777" w:rsidR="009B4DE6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On Christ the solid Rock I stand,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All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other ground is sinking sand; </w:t>
      </w:r>
    </w:p>
    <w:p w14:paraId="46111944" w14:textId="61538027" w:rsidR="009B4DE6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All other ground is sinking sand. </w:t>
      </w:r>
    </w:p>
    <w:p w14:paraId="492374B4" w14:textId="77777777" w:rsidR="004A7912" w:rsidRPr="004A7912" w:rsidRDefault="004A7912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</w:p>
    <w:p w14:paraId="4F4B6DB8" w14:textId="77777777" w:rsidR="004A7912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Style w:val="Strong"/>
          <w:rFonts w:ascii="Bookman Old Style" w:hAnsi="Bookman Old Style" w:cs="Segoe UI"/>
          <w:color w:val="1F2937"/>
          <w:sz w:val="28"/>
          <w:szCs w:val="28"/>
        </w:rPr>
        <w:t>Verse 2</w:t>
      </w: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When darkness veils His lovely face, I rest on His unchanging grace.</w:t>
      </w:r>
    </w:p>
    <w:p w14:paraId="3D3F5FDE" w14:textId="77777777" w:rsidR="004A7912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In every high and stormy gale,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My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anchor holds within the veil.</w:t>
      </w:r>
    </w:p>
    <w:p w14:paraId="14334A58" w14:textId="77777777" w:rsidR="004A7912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On Christ the solid Rock I stand,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All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other ground is sinking sand; </w:t>
      </w:r>
    </w:p>
    <w:p w14:paraId="26F233C6" w14:textId="434DA156" w:rsidR="009B4DE6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All other ground is sinking sand. </w:t>
      </w:r>
    </w:p>
    <w:p w14:paraId="09A6A999" w14:textId="77777777" w:rsidR="004A7912" w:rsidRPr="004A7912" w:rsidRDefault="004A7912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</w:p>
    <w:p w14:paraId="678D1CEE" w14:textId="77777777" w:rsidR="004A7912" w:rsidRPr="004A7912" w:rsidRDefault="009B4DE6" w:rsidP="0044764F">
      <w:pPr>
        <w:pStyle w:val="NoSpacing"/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</w:t>
      </w:r>
      <w:r w:rsidRPr="004A7912">
        <w:rPr>
          <w:rStyle w:val="Strong"/>
          <w:rFonts w:ascii="Bookman Old Style" w:hAnsi="Bookman Old Style" w:cs="Segoe UI"/>
          <w:color w:val="1F2937"/>
          <w:sz w:val="28"/>
          <w:szCs w:val="28"/>
        </w:rPr>
        <w:t>Verse 4</w:t>
      </w: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When He shall come with trumpet sound,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Oh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may I then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in Him be found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. Dressed in His righteousness alone, Faultless to stand before the throne. </w:t>
      </w:r>
    </w:p>
    <w:p w14:paraId="154C49DA" w14:textId="11F10D04" w:rsidR="0044764F" w:rsidRPr="004A7912" w:rsidRDefault="009B4DE6" w:rsidP="0044764F">
      <w:pPr>
        <w:pStyle w:val="NoSpacing"/>
        <w:rPr>
          <w:rStyle w:val="text"/>
          <w:rFonts w:ascii="Bookman Old Style" w:hAnsi="Bookman Old Style" w:cs="Segoe UI"/>
          <w:b/>
          <w:bCs/>
          <w:color w:val="000000"/>
          <w:sz w:val="28"/>
          <w:szCs w:val="28"/>
        </w:rPr>
      </w:pPr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On Christ the solid Rock I stand, </w:t>
      </w:r>
      <w:proofErr w:type="gramStart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>All</w:t>
      </w:r>
      <w:proofErr w:type="gramEnd"/>
      <w:r w:rsidRPr="004A7912">
        <w:rPr>
          <w:rFonts w:ascii="Bookman Old Style" w:hAnsi="Bookman Old Style" w:cs="Segoe UI"/>
          <w:color w:val="1F2937"/>
          <w:sz w:val="28"/>
          <w:szCs w:val="28"/>
          <w:shd w:val="clear" w:color="auto" w:fill="FFFFFF"/>
        </w:rPr>
        <w:t xml:space="preserve"> other ground is sinking sand; All other ground is sinking sand.</w:t>
      </w:r>
    </w:p>
    <w:sectPr w:rsidR="0044764F" w:rsidRPr="004A7912" w:rsidSect="00FB39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2F90" w14:textId="77777777" w:rsidR="004B70C4" w:rsidRDefault="004B70C4" w:rsidP="00A406DB">
      <w:pPr>
        <w:spacing w:after="0" w:line="240" w:lineRule="auto"/>
      </w:pPr>
      <w:r>
        <w:separator/>
      </w:r>
    </w:p>
  </w:endnote>
  <w:endnote w:type="continuationSeparator" w:id="0">
    <w:p w14:paraId="4EFB002C" w14:textId="77777777" w:rsidR="004B70C4" w:rsidRDefault="004B70C4" w:rsidP="00A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E942" w14:textId="552851AB" w:rsidR="00EB44D8" w:rsidRDefault="00EB44D8">
    <w:pPr>
      <w:pStyle w:val="Footer"/>
    </w:pPr>
    <w:r>
      <w:t>The Hermitage May 21</w:t>
    </w:r>
    <w:r w:rsidR="00036391">
      <w:t>, 2026</w:t>
    </w:r>
  </w:p>
  <w:p w14:paraId="5ABC66AA" w14:textId="77777777" w:rsidR="00A406DB" w:rsidRDefault="00A40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E759" w14:textId="77777777" w:rsidR="004B70C4" w:rsidRDefault="004B70C4" w:rsidP="00A406DB">
      <w:pPr>
        <w:spacing w:after="0" w:line="240" w:lineRule="auto"/>
      </w:pPr>
      <w:r>
        <w:separator/>
      </w:r>
    </w:p>
  </w:footnote>
  <w:footnote w:type="continuationSeparator" w:id="0">
    <w:p w14:paraId="76622300" w14:textId="77777777" w:rsidR="004B70C4" w:rsidRDefault="004B70C4" w:rsidP="00A4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102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299B86" w14:textId="05E36DB4" w:rsidR="00A406DB" w:rsidRDefault="00A406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65F31" w14:textId="77777777" w:rsidR="00A406DB" w:rsidRDefault="00A40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44C7"/>
    <w:multiLevelType w:val="hybridMultilevel"/>
    <w:tmpl w:val="84A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09ED"/>
    <w:multiLevelType w:val="hybridMultilevel"/>
    <w:tmpl w:val="FEC46ED6"/>
    <w:lvl w:ilvl="0" w:tplc="1C902962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6436"/>
    <w:multiLevelType w:val="multilevel"/>
    <w:tmpl w:val="9142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504538">
    <w:abstractNumId w:val="0"/>
  </w:num>
  <w:num w:numId="2" w16cid:durableId="439379014">
    <w:abstractNumId w:val="1"/>
  </w:num>
  <w:num w:numId="3" w16cid:durableId="81094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7B"/>
    <w:rsid w:val="00006E73"/>
    <w:rsid w:val="00036391"/>
    <w:rsid w:val="000625BA"/>
    <w:rsid w:val="000C1D2C"/>
    <w:rsid w:val="000C7EDF"/>
    <w:rsid w:val="00111D74"/>
    <w:rsid w:val="00142ED1"/>
    <w:rsid w:val="00152136"/>
    <w:rsid w:val="00160C48"/>
    <w:rsid w:val="00175786"/>
    <w:rsid w:val="001A11FD"/>
    <w:rsid w:val="001B34E2"/>
    <w:rsid w:val="002A00F0"/>
    <w:rsid w:val="002B120E"/>
    <w:rsid w:val="002E1C80"/>
    <w:rsid w:val="00342227"/>
    <w:rsid w:val="003D3851"/>
    <w:rsid w:val="004470AC"/>
    <w:rsid w:val="0044764F"/>
    <w:rsid w:val="004A7912"/>
    <w:rsid w:val="004B70C4"/>
    <w:rsid w:val="00546ADE"/>
    <w:rsid w:val="005577A0"/>
    <w:rsid w:val="00566F9E"/>
    <w:rsid w:val="005C17E9"/>
    <w:rsid w:val="006217C2"/>
    <w:rsid w:val="006902D1"/>
    <w:rsid w:val="00763387"/>
    <w:rsid w:val="00780A4E"/>
    <w:rsid w:val="0078383C"/>
    <w:rsid w:val="007D06A7"/>
    <w:rsid w:val="007E0AE3"/>
    <w:rsid w:val="007F5D41"/>
    <w:rsid w:val="0082261A"/>
    <w:rsid w:val="0087667B"/>
    <w:rsid w:val="009538AD"/>
    <w:rsid w:val="009B4DE6"/>
    <w:rsid w:val="009E19F3"/>
    <w:rsid w:val="00A16F7C"/>
    <w:rsid w:val="00A406DB"/>
    <w:rsid w:val="00A52338"/>
    <w:rsid w:val="00A6408F"/>
    <w:rsid w:val="00AA5323"/>
    <w:rsid w:val="00AF2409"/>
    <w:rsid w:val="00B0196C"/>
    <w:rsid w:val="00B465F4"/>
    <w:rsid w:val="00BB0720"/>
    <w:rsid w:val="00BF6454"/>
    <w:rsid w:val="00CC3969"/>
    <w:rsid w:val="00D0323B"/>
    <w:rsid w:val="00D2302B"/>
    <w:rsid w:val="00D922C1"/>
    <w:rsid w:val="00DD558E"/>
    <w:rsid w:val="00EB44D8"/>
    <w:rsid w:val="00EE435B"/>
    <w:rsid w:val="00FB3986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A62B"/>
  <w15:chartTrackingRefBased/>
  <w15:docId w15:val="{E60351B9-37C4-4D57-9A8D-296A1A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74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6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1D74"/>
    <w:pPr>
      <w:spacing w:after="0"/>
    </w:pPr>
  </w:style>
  <w:style w:type="paragraph" w:customStyle="1" w:styleId="chapter-2">
    <w:name w:val="chapter-2"/>
    <w:basedOn w:val="Normal"/>
    <w:rsid w:val="00AF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AF2409"/>
  </w:style>
  <w:style w:type="character" w:customStyle="1" w:styleId="small-caps">
    <w:name w:val="small-caps"/>
    <w:basedOn w:val="DefaultParagraphFont"/>
    <w:rsid w:val="00AF2409"/>
  </w:style>
  <w:style w:type="paragraph" w:styleId="NormalWeb">
    <w:name w:val="Normal (Web)"/>
    <w:basedOn w:val="Normal"/>
    <w:uiPriority w:val="99"/>
    <w:unhideWhenUsed/>
    <w:rsid w:val="00AF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DB"/>
  </w:style>
  <w:style w:type="paragraph" w:styleId="Footer">
    <w:name w:val="footer"/>
    <w:basedOn w:val="Normal"/>
    <w:link w:val="FooterChar"/>
    <w:uiPriority w:val="99"/>
    <w:unhideWhenUsed/>
    <w:rsid w:val="00A4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DB"/>
  </w:style>
  <w:style w:type="character" w:styleId="Strong">
    <w:name w:val="Strong"/>
    <w:basedOn w:val="DefaultParagraphFont"/>
    <w:uiPriority w:val="22"/>
    <w:qFormat/>
    <w:rsid w:val="009B4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2091</Characters>
  <Application>Microsoft Office Word</Application>
  <DocSecurity>0</DocSecurity>
  <Lines>83</Lines>
  <Paragraphs>36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Mayton</dc:creator>
  <cp:keywords/>
  <dc:description/>
  <cp:lastModifiedBy>Mike Mayton</cp:lastModifiedBy>
  <cp:revision>14</cp:revision>
  <cp:lastPrinted>2026-05-06T18:18:00Z</cp:lastPrinted>
  <dcterms:created xsi:type="dcterms:W3CDTF">2026-05-21T15:53:00Z</dcterms:created>
  <dcterms:modified xsi:type="dcterms:W3CDTF">2026-05-21T19:06:00Z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543393ad-a9a3-442d-aa5e-24ad0784307e</vt:lpwstr>
  </property>
</Properties>
</file>